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A1D2E" w14:textId="3C5E7592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F633CA">
        <w:rPr>
          <w:b/>
          <w:caps/>
          <w:szCs w:val="18"/>
        </w:rPr>
        <w:t>9</w:t>
      </w:r>
      <w:r w:rsidR="00AE0F36">
        <w:rPr>
          <w:b/>
          <w:caps/>
          <w:szCs w:val="18"/>
        </w:rPr>
        <w:t xml:space="preserve"> </w:t>
      </w:r>
      <w:r w:rsidR="00F633CA">
        <w:rPr>
          <w:b/>
          <w:caps/>
          <w:szCs w:val="18"/>
        </w:rPr>
        <w:t>dokumentace zadávacího řízení</w:t>
      </w:r>
      <w:r w:rsidRPr="003A65E7">
        <w:rPr>
          <w:b/>
          <w:caps/>
          <w:szCs w:val="18"/>
        </w:rPr>
        <w:t xml:space="preserve"> </w:t>
      </w:r>
      <w:r w:rsidR="00972563">
        <w:rPr>
          <w:b/>
          <w:caps/>
          <w:szCs w:val="18"/>
        </w:rPr>
        <w:t xml:space="preserve"> </w:t>
      </w:r>
    </w:p>
    <w:p w14:paraId="1174C0CF" w14:textId="6CC4E0AB" w:rsidR="007B4840" w:rsidRPr="007B4840" w:rsidRDefault="001F13A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 </w:t>
      </w:r>
    </w:p>
    <w:p w14:paraId="0ACA1D2F" w14:textId="245A7A4A" w:rsidR="00A4713D" w:rsidRDefault="00230B6B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PŘEDLOHA PRO ZPRACOVÁNÍ KRITÉRIÍ KVALITY</w:t>
      </w:r>
    </w:p>
    <w:p w14:paraId="1601CF01" w14:textId="66CA6835" w:rsidR="00F13D2C" w:rsidRDefault="00B60227" w:rsidP="008761C8">
      <w:pPr>
        <w:pStyle w:val="2nesltext"/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30675A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A1176D" w:rsidRPr="00A1176D">
        <w:rPr>
          <w:b/>
          <w:bCs/>
          <w:color w:val="004650"/>
          <w:lang w:eastAsia="cs-CZ"/>
        </w:rPr>
        <w:t xml:space="preserve">Areál kolečkových sportů – </w:t>
      </w:r>
      <w:proofErr w:type="spellStart"/>
      <w:r w:rsidR="00A1176D" w:rsidRPr="00A1176D">
        <w:rPr>
          <w:b/>
          <w:bCs/>
          <w:color w:val="004650"/>
          <w:lang w:eastAsia="cs-CZ"/>
        </w:rPr>
        <w:t>Ladronka</w:t>
      </w:r>
      <w:proofErr w:type="spellEnd"/>
      <w:r w:rsidR="00A1176D" w:rsidRPr="00A1176D">
        <w:rPr>
          <w:b/>
          <w:bCs/>
          <w:color w:val="004650"/>
          <w:lang w:eastAsia="cs-CZ"/>
        </w:rPr>
        <w:t xml:space="preserve"> západ – Projekční činnost</w:t>
      </w:r>
      <w:r w:rsidR="002526D2">
        <w:rPr>
          <w:b/>
          <w:bCs/>
          <w:color w:val="004650"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</w:p>
    <w:p w14:paraId="0ACA1D30" w14:textId="6B2011C7" w:rsidR="008761C8" w:rsidRPr="00DE587C" w:rsidRDefault="00275B6B" w:rsidP="001F11CF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osoba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>
        <w:rPr>
          <w:b/>
          <w:lang w:eastAsia="cs-CZ"/>
        </w:rPr>
        <w:t>,</w:t>
      </w:r>
      <w:r w:rsidR="00F93069">
        <w:rPr>
          <w:b/>
          <w:lang w:eastAsia="cs-CZ"/>
        </w:rPr>
        <w:t xml:space="preserve"> </w:t>
      </w:r>
      <w:r w:rsidR="00F93069" w:rsidRPr="00F93069">
        <w:rPr>
          <w:lang w:eastAsia="cs-CZ"/>
        </w:rPr>
        <w:t>nar.</w:t>
      </w:r>
      <w:r w:rsidR="00F93069">
        <w:rPr>
          <w:b/>
          <w:lang w:eastAsia="cs-CZ"/>
        </w:rPr>
        <w:t xml:space="preserve">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="00F93069" w:rsidRPr="00F93069">
        <w:rPr>
          <w:lang w:eastAsia="cs-CZ"/>
        </w:rPr>
        <w:t xml:space="preserve">, </w:t>
      </w:r>
      <w:r>
        <w:rPr>
          <w:lang w:eastAsia="cs-CZ"/>
        </w:rPr>
        <w:t xml:space="preserve">jakožto </w:t>
      </w:r>
      <w:r w:rsidR="0030675A" w:rsidRPr="000D58BA">
        <w:rPr>
          <w:b/>
          <w:bCs/>
          <w:u w:val="single"/>
          <w:lang w:eastAsia="cs-CZ"/>
        </w:rPr>
        <w:t>Hlavní</w:t>
      </w:r>
      <w:r w:rsidR="002526D2" w:rsidRPr="000D58BA">
        <w:rPr>
          <w:b/>
          <w:bCs/>
          <w:u w:val="single"/>
          <w:lang w:eastAsia="cs-CZ"/>
        </w:rPr>
        <w:t xml:space="preserve"> inženýr</w:t>
      </w:r>
      <w:r w:rsidR="0030675A" w:rsidRPr="000D58BA">
        <w:rPr>
          <w:b/>
          <w:bCs/>
          <w:u w:val="single"/>
          <w:lang w:eastAsia="cs-CZ"/>
        </w:rPr>
        <w:t xml:space="preserve"> projekt</w:t>
      </w:r>
      <w:r w:rsidR="002526D2" w:rsidRPr="000D58BA">
        <w:rPr>
          <w:b/>
          <w:bCs/>
          <w:u w:val="single"/>
          <w:lang w:eastAsia="cs-CZ"/>
        </w:rPr>
        <w:t>u</w:t>
      </w:r>
      <w:r w:rsidR="00C22C80">
        <w:rPr>
          <w:lang w:eastAsia="cs-CZ"/>
        </w:rPr>
        <w:t xml:space="preserve"> při realizaci veřejné zakázky</w:t>
      </w:r>
      <w:r>
        <w:rPr>
          <w:lang w:eastAsia="cs-CZ"/>
        </w:rPr>
        <w:t xml:space="preserve">, </w:t>
      </w:r>
      <w:r w:rsidR="00E41780">
        <w:t>má tyto zkušenosti</w:t>
      </w:r>
      <w:r w:rsidR="007852AC">
        <w:t xml:space="preserve"> dle odst.</w:t>
      </w:r>
      <w:r w:rsidR="000D58BA">
        <w:t> </w:t>
      </w:r>
      <w:r w:rsidR="000C2404">
        <w:t>8.4</w:t>
      </w:r>
      <w:r w:rsidR="00BE72A0">
        <w:t xml:space="preserve"> </w:t>
      </w:r>
      <w:r w:rsidR="00313883">
        <w:t>dokumentace</w:t>
      </w:r>
      <w:r w:rsidR="000C2404">
        <w:t xml:space="preserve"> zadávacího řízení</w:t>
      </w:r>
      <w:r w:rsidR="00634A61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4244DC" w:rsidRPr="00194DE2" w14:paraId="4A172CF0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1D721B" w14:textId="47365902" w:rsidR="004244DC" w:rsidRDefault="004244DC" w:rsidP="004244DC">
            <w:pPr>
              <w:pStyle w:val="text"/>
              <w:keepNext/>
              <w:keepLines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bookmarkStart w:id="0" w:name="_Hlk184202420"/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hodnocení nabídek</w:t>
            </w:r>
          </w:p>
          <w:p w14:paraId="51AF387E" w14:textId="555B992D" w:rsidR="004244DC" w:rsidRPr="00194DE2" w:rsidRDefault="004244DC" w:rsidP="004244DC">
            <w:pPr>
              <w:keepNext/>
              <w:keepLines/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</w:t>
            </w:r>
            <w:r w:rsidR="00F31055">
              <w:rPr>
                <w:rFonts w:ascii="Calibri" w:hAnsi="Calibri"/>
                <w:i/>
                <w:sz w:val="22"/>
                <w:szCs w:val="20"/>
              </w:rPr>
              <w:t> 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>, z</w:t>
            </w:r>
            <w:r w:rsidR="00F31055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 w:rsidR="00F31055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9422B" w:rsidRPr="007C50B6" w14:paraId="3DE6F8B7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BB6D" w14:textId="77777777" w:rsidR="007E206E" w:rsidRPr="008B65A2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E8E37D6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100F4AA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B71B7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A65C75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35CA5F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A17E80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647E9BC3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2A6892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FA95FC" w14:textId="77777777" w:rsidR="007E206E" w:rsidRDefault="007E206E" w:rsidP="007E206E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4F728D55" w14:textId="2B0BDFAC" w:rsidR="0034512C" w:rsidRDefault="007E206E" w:rsidP="007E206E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Byl</w:t>
            </w:r>
            <w:r w:rsidR="0043697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o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v rámci zkušenosti</w:t>
            </w:r>
            <w:r w:rsidR="00A7404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zpracováno projekční řešení </w:t>
            </w:r>
            <w:r w:rsidR="002864DB" w:rsidRPr="002864D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realizace trvalé stavby profesionální in–line dráhy </w:t>
            </w:r>
            <w:r w:rsidR="00565449" w:rsidRPr="0056544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splňující požadavky Mezinárodní federace kolečkových sportů (FIRS) WORLD SKATE pro možnost pořádání mezinárodních soutěží</w:t>
            </w:r>
            <w:r w:rsidR="0034512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?</w:t>
            </w:r>
          </w:p>
          <w:p w14:paraId="5158C26E" w14:textId="78A4E42C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63689347" w14:textId="77777777" w:rsidR="0079422B" w:rsidRPr="007C50B6" w:rsidRDefault="0079422B" w:rsidP="0079422B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9422B" w:rsidRPr="006D1AA9" w14:paraId="2A56FE46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9EE6" w14:textId="72C6E25C" w:rsidR="007E206E" w:rsidRPr="008B65A2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2</w:t>
            </w:r>
          </w:p>
          <w:p w14:paraId="01A4959B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0C09B1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DC8F7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7978A1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9157BE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3FF8DB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093AC786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050A9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F7505F2" w14:textId="77777777" w:rsidR="007E206E" w:rsidRDefault="007E206E" w:rsidP="007E206E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6509F601" w14:textId="33666263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Bylo v rámci zkušenosti zpracováno projekční řešení </w:t>
            </w:r>
            <w:r w:rsidR="002864DB" w:rsidRPr="002864D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realizace trvalé stavby profesionální in–line dráhy </w:t>
            </w:r>
            <w:r w:rsidR="00565449" w:rsidRPr="0056544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splňující požadavky Mezinárodní federace kolečkových sportů (FIRS) WORLD SKATE pro možnost pořádání mezinárodních soutěží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?</w:t>
            </w:r>
          </w:p>
          <w:p w14:paraId="4A2F647F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5A37D0ED" w14:textId="77777777" w:rsidR="0079422B" w:rsidRPr="006D1AA9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79422B" w:rsidRPr="006D1AA9" w14:paraId="6AE074F7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61FC" w14:textId="27ADBE2B" w:rsidR="007E206E" w:rsidRPr="008B65A2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3</w:t>
            </w:r>
          </w:p>
          <w:p w14:paraId="071BC8B5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EF7828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E17D69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94E7AE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88E370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8A28B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6149A776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AA3AAC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99CC66" w14:textId="77777777" w:rsidR="007E206E" w:rsidRDefault="007E206E" w:rsidP="007E206E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0B501B1B" w14:textId="6590B4D4" w:rsidR="0034512C" w:rsidRDefault="00536430" w:rsidP="0034512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Bylo v rámci zkušenosti zpracováno projekční řešení </w:t>
            </w:r>
            <w:r w:rsidRPr="002864D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realizace trvalé stavby profesionální in–line dráhy </w:t>
            </w:r>
            <w:r w:rsidRPr="0056544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splňující požadavky Mezinárodní federace kolečkových sportů (FIRS) WORLD SKATE pro možnost pořádání mezinárodních soutěží</w:t>
            </w:r>
            <w:r w:rsidR="0034512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?</w:t>
            </w:r>
          </w:p>
          <w:p w14:paraId="1B2C9A5A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0C711FDF" w14:textId="77777777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</w:tbl>
    <w:bookmarkEnd w:id="0"/>
    <w:p w14:paraId="5B996CCE" w14:textId="15DE38C7" w:rsidR="0095040C" w:rsidRPr="000F6ACF" w:rsidRDefault="0095040C" w:rsidP="0095040C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0F05DC53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  <w:r w:rsidR="005C484A">
        <w:rPr>
          <w:i/>
        </w:rPr>
        <w:t xml:space="preserve"> </w:t>
      </w:r>
      <w:r w:rsidR="003B54F6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AC7624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FCE60" w14:textId="77777777" w:rsidR="00C97D51" w:rsidRDefault="00C97D51">
      <w:r>
        <w:separator/>
      </w:r>
    </w:p>
  </w:endnote>
  <w:endnote w:type="continuationSeparator" w:id="0">
    <w:p w14:paraId="6C144487" w14:textId="77777777" w:rsidR="00C97D51" w:rsidRDefault="00C9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C0E63" w14:textId="77777777" w:rsidR="00C97D51" w:rsidRDefault="00C97D51">
      <w:r>
        <w:separator/>
      </w:r>
    </w:p>
  </w:footnote>
  <w:footnote w:type="continuationSeparator" w:id="0">
    <w:p w14:paraId="1EDE1506" w14:textId="77777777" w:rsidR="00C97D51" w:rsidRDefault="00C97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35E0"/>
    <w:rsid w:val="0003795D"/>
    <w:rsid w:val="0005318A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90396"/>
    <w:rsid w:val="00090B35"/>
    <w:rsid w:val="000929A9"/>
    <w:rsid w:val="0009398D"/>
    <w:rsid w:val="00094B5B"/>
    <w:rsid w:val="00094CE5"/>
    <w:rsid w:val="00096F84"/>
    <w:rsid w:val="000A00F8"/>
    <w:rsid w:val="000A1B5C"/>
    <w:rsid w:val="000A1EBD"/>
    <w:rsid w:val="000A25DF"/>
    <w:rsid w:val="000A453D"/>
    <w:rsid w:val="000B35CF"/>
    <w:rsid w:val="000C2404"/>
    <w:rsid w:val="000C2E3C"/>
    <w:rsid w:val="000C31B2"/>
    <w:rsid w:val="000C59BA"/>
    <w:rsid w:val="000C7231"/>
    <w:rsid w:val="000D0808"/>
    <w:rsid w:val="000D191D"/>
    <w:rsid w:val="000D1E94"/>
    <w:rsid w:val="000D433C"/>
    <w:rsid w:val="000D564C"/>
    <w:rsid w:val="000D58BA"/>
    <w:rsid w:val="000D6F65"/>
    <w:rsid w:val="000E00E3"/>
    <w:rsid w:val="000E2794"/>
    <w:rsid w:val="000E40BD"/>
    <w:rsid w:val="000E5EB5"/>
    <w:rsid w:val="000E6AB3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4764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3E59"/>
    <w:rsid w:val="001650F7"/>
    <w:rsid w:val="00165995"/>
    <w:rsid w:val="00166A37"/>
    <w:rsid w:val="00170561"/>
    <w:rsid w:val="00172190"/>
    <w:rsid w:val="00175B55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A637E"/>
    <w:rsid w:val="001B07FA"/>
    <w:rsid w:val="001B17CA"/>
    <w:rsid w:val="001B38C5"/>
    <w:rsid w:val="001B59E2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11CF"/>
    <w:rsid w:val="001F13A0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26D2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4DB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0594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3492"/>
    <w:rsid w:val="003054FD"/>
    <w:rsid w:val="00305857"/>
    <w:rsid w:val="0030675A"/>
    <w:rsid w:val="003105CC"/>
    <w:rsid w:val="00313883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512C"/>
    <w:rsid w:val="00345D4C"/>
    <w:rsid w:val="003477EC"/>
    <w:rsid w:val="00350ABC"/>
    <w:rsid w:val="003533D1"/>
    <w:rsid w:val="003536FD"/>
    <w:rsid w:val="003562A1"/>
    <w:rsid w:val="003567C7"/>
    <w:rsid w:val="003608F0"/>
    <w:rsid w:val="00360EC8"/>
    <w:rsid w:val="00360F5C"/>
    <w:rsid w:val="00363C6C"/>
    <w:rsid w:val="003662E3"/>
    <w:rsid w:val="003726C2"/>
    <w:rsid w:val="0037431D"/>
    <w:rsid w:val="0037543B"/>
    <w:rsid w:val="003802F8"/>
    <w:rsid w:val="00381B8E"/>
    <w:rsid w:val="003843BC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4F6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244DC"/>
    <w:rsid w:val="00433D91"/>
    <w:rsid w:val="00436975"/>
    <w:rsid w:val="00437981"/>
    <w:rsid w:val="0044217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022E"/>
    <w:rsid w:val="00523857"/>
    <w:rsid w:val="0052479A"/>
    <w:rsid w:val="00524D84"/>
    <w:rsid w:val="0053498E"/>
    <w:rsid w:val="00535965"/>
    <w:rsid w:val="00536430"/>
    <w:rsid w:val="00537147"/>
    <w:rsid w:val="0054012A"/>
    <w:rsid w:val="00543083"/>
    <w:rsid w:val="005438C1"/>
    <w:rsid w:val="0054591E"/>
    <w:rsid w:val="005474A8"/>
    <w:rsid w:val="0055102A"/>
    <w:rsid w:val="005546F6"/>
    <w:rsid w:val="00555054"/>
    <w:rsid w:val="00555547"/>
    <w:rsid w:val="00556672"/>
    <w:rsid w:val="00560022"/>
    <w:rsid w:val="00565449"/>
    <w:rsid w:val="005770CB"/>
    <w:rsid w:val="00577F61"/>
    <w:rsid w:val="00580789"/>
    <w:rsid w:val="00582004"/>
    <w:rsid w:val="00582BB4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484A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5DBC"/>
    <w:rsid w:val="006A0291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0D28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53EC0"/>
    <w:rsid w:val="007545E9"/>
    <w:rsid w:val="007547E9"/>
    <w:rsid w:val="00754BCB"/>
    <w:rsid w:val="0075675B"/>
    <w:rsid w:val="00756D64"/>
    <w:rsid w:val="00772A56"/>
    <w:rsid w:val="00780EF0"/>
    <w:rsid w:val="007852AC"/>
    <w:rsid w:val="007866A1"/>
    <w:rsid w:val="00793F9A"/>
    <w:rsid w:val="0079422B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06E"/>
    <w:rsid w:val="007E34A8"/>
    <w:rsid w:val="007E3F16"/>
    <w:rsid w:val="007E49BB"/>
    <w:rsid w:val="007F25EA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56373"/>
    <w:rsid w:val="009721EA"/>
    <w:rsid w:val="00972563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4410"/>
    <w:rsid w:val="009D4B60"/>
    <w:rsid w:val="009E35EE"/>
    <w:rsid w:val="009E3F9D"/>
    <w:rsid w:val="009E5E3F"/>
    <w:rsid w:val="009F0584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176D"/>
    <w:rsid w:val="00A15C53"/>
    <w:rsid w:val="00A214BD"/>
    <w:rsid w:val="00A21E84"/>
    <w:rsid w:val="00A2498E"/>
    <w:rsid w:val="00A26AC3"/>
    <w:rsid w:val="00A27ED5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38B3"/>
    <w:rsid w:val="00A64242"/>
    <w:rsid w:val="00A678FC"/>
    <w:rsid w:val="00A67A32"/>
    <w:rsid w:val="00A72198"/>
    <w:rsid w:val="00A7404B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36"/>
    <w:rsid w:val="00AE0F73"/>
    <w:rsid w:val="00AE24C2"/>
    <w:rsid w:val="00AE3102"/>
    <w:rsid w:val="00AE7F02"/>
    <w:rsid w:val="00AF12E4"/>
    <w:rsid w:val="00AF14EB"/>
    <w:rsid w:val="00AF19DD"/>
    <w:rsid w:val="00AF2E3F"/>
    <w:rsid w:val="00AF4CB2"/>
    <w:rsid w:val="00B01990"/>
    <w:rsid w:val="00B11757"/>
    <w:rsid w:val="00B13E6A"/>
    <w:rsid w:val="00B21FA0"/>
    <w:rsid w:val="00B32169"/>
    <w:rsid w:val="00B33328"/>
    <w:rsid w:val="00B36381"/>
    <w:rsid w:val="00B42557"/>
    <w:rsid w:val="00B45EB3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52DB"/>
    <w:rsid w:val="00BD5AA1"/>
    <w:rsid w:val="00BE2624"/>
    <w:rsid w:val="00BE4BFF"/>
    <w:rsid w:val="00BE6065"/>
    <w:rsid w:val="00BE6289"/>
    <w:rsid w:val="00BE66C0"/>
    <w:rsid w:val="00BE72A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01A9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4586"/>
    <w:rsid w:val="00CC57B2"/>
    <w:rsid w:val="00CC78ED"/>
    <w:rsid w:val="00CD123A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4CCF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3556"/>
    <w:rsid w:val="00D55F2F"/>
    <w:rsid w:val="00D618AB"/>
    <w:rsid w:val="00D61A9C"/>
    <w:rsid w:val="00D6277F"/>
    <w:rsid w:val="00D65BD4"/>
    <w:rsid w:val="00D673F2"/>
    <w:rsid w:val="00D70006"/>
    <w:rsid w:val="00D7109D"/>
    <w:rsid w:val="00D754F9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5595"/>
    <w:rsid w:val="00DA7B12"/>
    <w:rsid w:val="00DB207D"/>
    <w:rsid w:val="00DB34D3"/>
    <w:rsid w:val="00DB4F30"/>
    <w:rsid w:val="00DB523C"/>
    <w:rsid w:val="00DB62DD"/>
    <w:rsid w:val="00DB7418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08A0"/>
    <w:rsid w:val="00E13EEB"/>
    <w:rsid w:val="00E17327"/>
    <w:rsid w:val="00E22D3D"/>
    <w:rsid w:val="00E23053"/>
    <w:rsid w:val="00E24137"/>
    <w:rsid w:val="00E24731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247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25E"/>
    <w:rsid w:val="00EA073D"/>
    <w:rsid w:val="00EA08B1"/>
    <w:rsid w:val="00EA0AA7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68D"/>
    <w:rsid w:val="00F00B06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055"/>
    <w:rsid w:val="00F3140F"/>
    <w:rsid w:val="00F409E8"/>
    <w:rsid w:val="00F41663"/>
    <w:rsid w:val="00F450A0"/>
    <w:rsid w:val="00F5122A"/>
    <w:rsid w:val="00F52551"/>
    <w:rsid w:val="00F52BD4"/>
    <w:rsid w:val="00F543ED"/>
    <w:rsid w:val="00F5703F"/>
    <w:rsid w:val="00F577E4"/>
    <w:rsid w:val="00F60049"/>
    <w:rsid w:val="00F633CA"/>
    <w:rsid w:val="00F64C4C"/>
    <w:rsid w:val="00F70699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08E3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2025-10-01T10:19:00Z</dcterms:modified>
</cp:coreProperties>
</file>